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372" w:rsidRDefault="00826372" w:rsidP="00826372">
      <w:pPr>
        <w:pStyle w:val="a6"/>
        <w:shd w:val="clear" w:color="auto" w:fill="ECEDEE"/>
        <w:jc w:val="center"/>
        <w:rPr>
          <w:rFonts w:ascii="Tahoma" w:hAnsi="Tahoma" w:cs="Tahoma"/>
          <w:color w:val="6D7274"/>
          <w:sz w:val="20"/>
          <w:szCs w:val="20"/>
        </w:rPr>
      </w:pPr>
      <w:r>
        <w:rPr>
          <w:rStyle w:val="a7"/>
          <w:color w:val="6D7274"/>
          <w:sz w:val="20"/>
          <w:szCs w:val="20"/>
        </w:rPr>
        <w:t>Руководителям  учреждений, организаций.</w:t>
      </w:r>
    </w:p>
    <w:p w:rsidR="00826372" w:rsidRDefault="00826372" w:rsidP="00826372">
      <w:pPr>
        <w:pStyle w:val="a6"/>
        <w:shd w:val="clear" w:color="auto" w:fill="ECEDEE"/>
        <w:jc w:val="both"/>
        <w:rPr>
          <w:rFonts w:ascii="Tahoma" w:hAnsi="Tahoma" w:cs="Tahoma"/>
          <w:color w:val="6D7274"/>
          <w:sz w:val="20"/>
          <w:szCs w:val="20"/>
        </w:rPr>
      </w:pPr>
      <w:r>
        <w:rPr>
          <w:rFonts w:ascii="Tahoma" w:hAnsi="Tahoma" w:cs="Tahoma"/>
          <w:color w:val="6D7274"/>
          <w:sz w:val="20"/>
          <w:szCs w:val="20"/>
        </w:rPr>
        <w:t xml:space="preserve">    Отдел образования Администрации муниципального района </w:t>
      </w:r>
      <w:proofErr w:type="spellStart"/>
      <w:r>
        <w:rPr>
          <w:rFonts w:ascii="Tahoma" w:hAnsi="Tahoma" w:cs="Tahoma"/>
          <w:color w:val="6D7274"/>
          <w:sz w:val="20"/>
          <w:szCs w:val="20"/>
        </w:rPr>
        <w:t>Зианчуринский</w:t>
      </w:r>
      <w:proofErr w:type="spellEnd"/>
      <w:r>
        <w:rPr>
          <w:rFonts w:ascii="Tahoma" w:hAnsi="Tahoma" w:cs="Tahoma"/>
          <w:color w:val="6D7274"/>
          <w:sz w:val="20"/>
          <w:szCs w:val="20"/>
        </w:rPr>
        <w:t xml:space="preserve"> район принимает заявки на отдых и оздоровление детей в загородных лагерях, санаториях в 2018 году. Организациям, учреждениям, индивидуальным предпринимателям необходимо представить уполномоченному органу по детскому отдыху и оздоровлению в муниципальном районе </w:t>
      </w:r>
      <w:proofErr w:type="spellStart"/>
      <w:r>
        <w:rPr>
          <w:rFonts w:ascii="Tahoma" w:hAnsi="Tahoma" w:cs="Tahoma"/>
          <w:color w:val="6D7274"/>
          <w:sz w:val="20"/>
          <w:szCs w:val="20"/>
        </w:rPr>
        <w:t>Зианчуринский</w:t>
      </w:r>
      <w:proofErr w:type="spellEnd"/>
      <w:r>
        <w:rPr>
          <w:rFonts w:ascii="Tahoma" w:hAnsi="Tahoma" w:cs="Tahoma"/>
          <w:color w:val="6D7274"/>
          <w:sz w:val="20"/>
          <w:szCs w:val="20"/>
        </w:rPr>
        <w:t xml:space="preserve"> район - отдел образования  Администрации муниципального района - заявки о планируемом количестве детей, подлежащих отдыху и оздоровлению  за счет бюджета РБ по установленной форме  до 25 января 2018 года.</w:t>
      </w:r>
    </w:p>
    <w:p w:rsidR="00826372" w:rsidRDefault="00826372" w:rsidP="00826372">
      <w:pPr>
        <w:pStyle w:val="a6"/>
        <w:shd w:val="clear" w:color="auto" w:fill="ECEDEE"/>
        <w:jc w:val="right"/>
        <w:rPr>
          <w:rFonts w:ascii="Tahoma" w:hAnsi="Tahoma" w:cs="Tahoma"/>
          <w:color w:val="6D7274"/>
          <w:sz w:val="20"/>
          <w:szCs w:val="20"/>
        </w:rPr>
      </w:pPr>
      <w:r>
        <w:rPr>
          <w:rStyle w:val="a8"/>
          <w:rFonts w:ascii="Tahoma" w:hAnsi="Tahoma" w:cs="Tahoma"/>
          <w:color w:val="6D7274"/>
          <w:sz w:val="20"/>
          <w:szCs w:val="20"/>
        </w:rPr>
        <w:t xml:space="preserve">По всем вопросам обращаться по адресу: с. </w:t>
      </w:r>
      <w:proofErr w:type="spellStart"/>
      <w:r>
        <w:rPr>
          <w:rStyle w:val="a8"/>
          <w:rFonts w:ascii="Tahoma" w:hAnsi="Tahoma" w:cs="Tahoma"/>
          <w:color w:val="6D7274"/>
          <w:sz w:val="20"/>
          <w:szCs w:val="20"/>
        </w:rPr>
        <w:t>Исянгулово</w:t>
      </w:r>
      <w:proofErr w:type="spellEnd"/>
      <w:r>
        <w:rPr>
          <w:rStyle w:val="a8"/>
          <w:rFonts w:ascii="Tahoma" w:hAnsi="Tahoma" w:cs="Tahoma"/>
          <w:color w:val="6D7274"/>
          <w:sz w:val="20"/>
          <w:szCs w:val="20"/>
        </w:rPr>
        <w:t>, ул. Советская,  18, 2 этаж, инспектура и по телефону 2-13-09.</w:t>
      </w:r>
    </w:p>
    <w:sectPr w:rsidR="00826372" w:rsidSect="004327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F6370E"/>
    <w:multiLevelType w:val="multilevel"/>
    <w:tmpl w:val="695C7F58"/>
    <w:lvl w:ilvl="0">
      <w:start w:val="1"/>
      <w:numFmt w:val="bullet"/>
      <w:lvlText w:val=""/>
      <w:lvlJc w:val="left"/>
      <w:pPr>
        <w:tabs>
          <w:tab w:val="num" w:pos="3195"/>
        </w:tabs>
        <w:ind w:left="319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915"/>
        </w:tabs>
        <w:ind w:left="391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635"/>
        </w:tabs>
        <w:ind w:left="463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355"/>
        </w:tabs>
        <w:ind w:left="535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6075"/>
        </w:tabs>
        <w:ind w:left="607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795"/>
        </w:tabs>
        <w:ind w:left="679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515"/>
        </w:tabs>
        <w:ind w:left="751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235"/>
        </w:tabs>
        <w:ind w:left="823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955"/>
        </w:tabs>
        <w:ind w:left="8955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762B"/>
    <w:rsid w:val="002952AE"/>
    <w:rsid w:val="0043271B"/>
    <w:rsid w:val="0047141F"/>
    <w:rsid w:val="0075762B"/>
    <w:rsid w:val="00826372"/>
    <w:rsid w:val="00A002E8"/>
    <w:rsid w:val="00A01271"/>
    <w:rsid w:val="00F22B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76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762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A002E8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82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826372"/>
    <w:rPr>
      <w:b/>
      <w:bCs/>
    </w:rPr>
  </w:style>
  <w:style w:type="character" w:styleId="a8">
    <w:name w:val="Emphasis"/>
    <w:basedOn w:val="a0"/>
    <w:uiPriority w:val="20"/>
    <w:qFormat/>
    <w:rsid w:val="0082637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9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24091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15814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9861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6277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2296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603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2</cp:revision>
  <cp:lastPrinted>2017-12-11T17:39:00Z</cp:lastPrinted>
  <dcterms:created xsi:type="dcterms:W3CDTF">2017-12-14T16:01:00Z</dcterms:created>
  <dcterms:modified xsi:type="dcterms:W3CDTF">2017-12-14T16:01:00Z</dcterms:modified>
</cp:coreProperties>
</file>