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684" w:rsidRDefault="004E7684" w:rsidP="004E7684">
      <w:pPr>
        <w:widowControl w:val="0"/>
        <w:spacing w:after="0" w:line="240" w:lineRule="auto"/>
        <w:ind w:firstLine="851"/>
        <w:jc w:val="center"/>
        <w:rPr>
          <w:rFonts w:ascii="Times New Roman" w:eastAsia="Droid Sans Fallback" w:hAnsi="Times New Roman" w:cs="Times New Roman"/>
          <w:b/>
          <w:kern w:val="1"/>
          <w:sz w:val="28"/>
          <w:szCs w:val="28"/>
          <w:lang w:bidi="hi-IN"/>
        </w:rPr>
      </w:pPr>
      <w:r w:rsidRPr="00BE7457">
        <w:rPr>
          <w:rFonts w:ascii="Times New Roman" w:eastAsia="Droid Sans Fallback" w:hAnsi="Times New Roman" w:cs="Times New Roman"/>
          <w:b/>
          <w:kern w:val="1"/>
          <w:sz w:val="28"/>
          <w:szCs w:val="28"/>
          <w:lang w:bidi="hi-IN"/>
        </w:rPr>
        <w:t>П</w:t>
      </w:r>
      <w:r>
        <w:rPr>
          <w:rFonts w:ascii="Times New Roman" w:eastAsia="Droid Sans Fallback" w:hAnsi="Times New Roman" w:cs="Times New Roman"/>
          <w:b/>
          <w:kern w:val="1"/>
          <w:sz w:val="28"/>
          <w:szCs w:val="28"/>
          <w:lang w:bidi="hi-IN"/>
        </w:rPr>
        <w:t>осещаемость за 2019-2020 учебный год</w:t>
      </w:r>
    </w:p>
    <w:p w:rsidR="004E7684" w:rsidRDefault="004E7684" w:rsidP="004E7684">
      <w:pPr>
        <w:widowControl w:val="0"/>
        <w:spacing w:after="0" w:line="240" w:lineRule="auto"/>
        <w:ind w:firstLine="851"/>
        <w:jc w:val="center"/>
        <w:rPr>
          <w:rFonts w:ascii="Times New Roman" w:eastAsia="Droid Sans Fallback" w:hAnsi="Times New Roman" w:cs="Times New Roman"/>
          <w:b/>
          <w:kern w:val="1"/>
          <w:sz w:val="28"/>
          <w:szCs w:val="28"/>
          <w:lang w:bidi="hi-IN"/>
        </w:rPr>
      </w:pPr>
    </w:p>
    <w:tbl>
      <w:tblPr>
        <w:tblW w:w="1040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403"/>
        <w:gridCol w:w="992"/>
        <w:gridCol w:w="834"/>
        <w:gridCol w:w="834"/>
        <w:gridCol w:w="834"/>
        <w:gridCol w:w="943"/>
        <w:gridCol w:w="943"/>
        <w:gridCol w:w="834"/>
        <w:gridCol w:w="778"/>
        <w:gridCol w:w="7"/>
      </w:tblGrid>
      <w:tr w:rsidR="004E7684" w:rsidRPr="00BE7457" w:rsidTr="004E7684">
        <w:trPr>
          <w:trHeight w:val="285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ДОО</w:t>
            </w:r>
          </w:p>
        </w:tc>
        <w:tc>
          <w:tcPr>
            <w:tcW w:w="69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Посещаемость</w:t>
            </w:r>
          </w:p>
        </w:tc>
      </w:tr>
      <w:tr w:rsidR="004E7684" w:rsidRPr="00BE7457" w:rsidTr="004E7684">
        <w:trPr>
          <w:gridAfter w:val="1"/>
          <w:wAfter w:w="7" w:type="dxa"/>
          <w:trHeight w:val="780"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</w:t>
            </w:r>
            <w:proofErr w:type="spell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Айгуль</w:t>
            </w:r>
            <w:proofErr w:type="spellEnd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д.Ургин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0,0%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0,0%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0,0%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0,0%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68,0%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85,7%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72,0%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Ляйсан"с.Исянгулово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62,4%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72,5%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66,3%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69,2%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56,9%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54,0%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45,0%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Радуга"д.Тазларово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56,7%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53,8%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69,0%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76,2%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57,1%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48,6%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58,8%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</w:t>
            </w:r>
            <w:proofErr w:type="gram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СОШ 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д.В.Муйнак</w:t>
            </w:r>
            <w:proofErr w:type="spellEnd"/>
            <w:proofErr w:type="gram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66,1%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76,4%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80,0%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67,0%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76,0%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59,2%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82,1%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Гульбакча"д.Кугарчи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46,3%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71,3%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61,3%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79,3%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64,3%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64,3%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58,3%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д.Ибраево</w:t>
            </w:r>
            <w:proofErr w:type="spellEnd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(д/с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Серегулово</w:t>
            </w:r>
            <w:proofErr w:type="spellEnd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58,2%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66,4%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70,8%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72,5%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61,1%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57,5%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д.Ибраево</w:t>
            </w:r>
            <w:proofErr w:type="spellEnd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(д/с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Ибраево</w:t>
            </w:r>
            <w:proofErr w:type="spellEnd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65,9%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82,3%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75,8%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78,9%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72,5%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75,7%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76,1%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Миляш"д.Абзаново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61,7%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65,8%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64,6%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68,3%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42,6%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56,1%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45,7%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д.Арсеново</w:t>
            </w:r>
            <w:proofErr w:type="spell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33,8%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56,1%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44,2%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58,1%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46,4%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38,8%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60,4%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 </w:t>
            </w:r>
            <w:proofErr w:type="gram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 д</w:t>
            </w:r>
            <w:proofErr w:type="gramEnd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 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В.Бикберда</w:t>
            </w:r>
            <w:proofErr w:type="spell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59,2%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85,3%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87,4%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59,8%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52,3%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42,9%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52,5%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д.Утягулово</w:t>
            </w:r>
            <w:proofErr w:type="spell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74,2%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55,0%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54,2%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80,0%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д.Баишево</w:t>
            </w:r>
            <w:proofErr w:type="spell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70,2%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84,4%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88,9%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95,0%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100,0%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81,1%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88,2%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д.Яныбаево</w:t>
            </w:r>
            <w:proofErr w:type="spell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62,8%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66,6%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70,5%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53,7%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61,3%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63,6%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Подснежник"д.Идельбаково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69,5%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76,2%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73,5%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87,5%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65,8%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57,9%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56,3%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Тополёк"д.Ишемгул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86,7%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85,3%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87,3%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69,9%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85,3%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85,6%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  </w:t>
            </w:r>
            <w:proofErr w:type="gram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СОШ 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д.Идяш</w:t>
            </w:r>
            <w:proofErr w:type="spellEnd"/>
            <w:proofErr w:type="gram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57,8%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67,0%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45,6%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51,6%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54,1%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"Аленушка»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75,3%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76,9%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80,4%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78,6%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75,5%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49,6%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52,5%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 Теремок"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93,0%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96,6%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99,0%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90,6%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89,6%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102,2%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89,0%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94%</w:t>
            </w:r>
          </w:p>
        </w:tc>
      </w:tr>
      <w:tr w:rsidR="004E7684" w:rsidRPr="00BE7457" w:rsidTr="004E7684">
        <w:trPr>
          <w:gridAfter w:val="1"/>
          <w:wAfter w:w="7" w:type="dxa"/>
          <w:trHeight w:val="4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 "Солнышко"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68,5%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68,1%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72,2%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82,3%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55,6%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66,8%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61,3%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68%</w:t>
            </w:r>
          </w:p>
        </w:tc>
      </w:tr>
      <w:tr w:rsidR="004E7684" w:rsidRPr="00BE7457" w:rsidTr="004E7684">
        <w:trPr>
          <w:gridAfter w:val="1"/>
          <w:wAfter w:w="7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684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 2 "Колосок" </w:t>
            </w:r>
            <w:proofErr w:type="spellStart"/>
            <w:r w:rsidRPr="00BE7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д.Новопетровское</w:t>
            </w:r>
            <w:proofErr w:type="spellEnd"/>
          </w:p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52,1%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64,5%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69,8%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73,9%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61,5%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53,8%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79622C">
              <w:rPr>
                <w:rFonts w:ascii="Times New Roman" w:hAnsi="Times New Roman" w:cs="Times New Roman"/>
                <w:lang w:eastAsia="en-US"/>
              </w:rPr>
              <w:t>53,3%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61%</w:t>
            </w:r>
          </w:p>
        </w:tc>
      </w:tr>
      <w:tr w:rsidR="004E7684" w:rsidRPr="00BE7457" w:rsidTr="004E7684">
        <w:trPr>
          <w:gridAfter w:val="1"/>
          <w:wAfter w:w="7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7684" w:rsidRPr="00BE7457" w:rsidRDefault="004E7684" w:rsidP="007D21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7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lang w:eastAsia="en-US"/>
              </w:rPr>
              <w:t>68,1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bCs/>
                <w:lang w:eastAsia="en-US"/>
              </w:rPr>
              <w:t>74,1%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bCs/>
                <w:lang w:eastAsia="en-US"/>
              </w:rPr>
              <w:t>74,5%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bCs/>
                <w:lang w:eastAsia="en-US"/>
              </w:rPr>
              <w:t>77,6%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bCs/>
                <w:lang w:eastAsia="en-US"/>
              </w:rPr>
              <w:t>65,9%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bCs/>
                <w:lang w:eastAsia="en-US"/>
              </w:rPr>
              <w:t>63,7%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684" w:rsidRPr="0079622C" w:rsidRDefault="004E7684" w:rsidP="007D2117">
            <w:pPr>
              <w:suppressAutoHyphens w:val="0"/>
              <w:spacing w:after="160" w:line="259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79622C">
              <w:rPr>
                <w:rFonts w:ascii="Times New Roman" w:hAnsi="Times New Roman" w:cs="Times New Roman"/>
                <w:b/>
                <w:bCs/>
                <w:lang w:eastAsia="en-US"/>
              </w:rPr>
              <w:t>60,3%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84" w:rsidRPr="00BE7457" w:rsidRDefault="004E7684" w:rsidP="007D21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68%</w:t>
            </w:r>
          </w:p>
        </w:tc>
      </w:tr>
    </w:tbl>
    <w:p w:rsidR="00E95582" w:rsidRDefault="00E95582"/>
    <w:sectPr w:rsidR="00E95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7C"/>
    <w:rsid w:val="004E7684"/>
    <w:rsid w:val="004F7A7C"/>
    <w:rsid w:val="00BA3F22"/>
    <w:rsid w:val="00E9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F0AE1"/>
  <w15:chartTrackingRefBased/>
  <w15:docId w15:val="{53F93C76-C2C8-482D-AFA0-044C752C3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684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2021-08-08T20:30:00Z</dcterms:created>
  <dcterms:modified xsi:type="dcterms:W3CDTF">2021-08-08T20:31:00Z</dcterms:modified>
</cp:coreProperties>
</file>